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438" w:rsidRPr="00997CF3" w:rsidRDefault="00F24438" w:rsidP="00F24438">
      <w:pPr>
        <w:rPr>
          <w:b/>
          <w:sz w:val="24"/>
          <w:szCs w:val="24"/>
        </w:rPr>
      </w:pPr>
      <w:r w:rsidRPr="00997CF3">
        <w:rPr>
          <w:b/>
          <w:sz w:val="24"/>
          <w:szCs w:val="24"/>
        </w:rPr>
        <w:t>Аннотация к рабочей программе по учебному предмету «Основы безопасности жизнеде</w:t>
      </w:r>
      <w:r>
        <w:rPr>
          <w:b/>
          <w:sz w:val="24"/>
          <w:szCs w:val="24"/>
        </w:rPr>
        <w:t>ятельности» на уровень ФГОС, 10-11</w:t>
      </w:r>
      <w:r w:rsidRPr="00997CF3">
        <w:rPr>
          <w:b/>
          <w:sz w:val="24"/>
          <w:szCs w:val="24"/>
        </w:rPr>
        <w:t xml:space="preserve"> класс.</w:t>
      </w:r>
    </w:p>
    <w:p w:rsidR="0009237E" w:rsidRDefault="00F24438">
      <w:r>
        <w:t>Рабочая программа по «Основы безопасности жизнедеятельности» для уровня среднего общего образования разработана в соответствии с нормативными документами:</w:t>
      </w:r>
    </w:p>
    <w:p w:rsidR="00F24438" w:rsidRDefault="00F24438" w:rsidP="00F24438">
      <w:pPr>
        <w:pStyle w:val="a3"/>
        <w:numPr>
          <w:ilvl w:val="0"/>
          <w:numId w:val="1"/>
        </w:numPr>
      </w:pPr>
      <w:r>
        <w:t>Федеральный закон от 29.12.2012 № 273-ФЗ «Об образовании в Российской Федерации»</w:t>
      </w:r>
    </w:p>
    <w:p w:rsidR="00F24438" w:rsidRDefault="00F24438" w:rsidP="00F24438">
      <w:pPr>
        <w:pStyle w:val="a3"/>
        <w:numPr>
          <w:ilvl w:val="0"/>
          <w:numId w:val="1"/>
        </w:numPr>
      </w:pPr>
      <w:r>
        <w:t>Федеральным законом «О воинской обязанности и воинской службе».</w:t>
      </w:r>
    </w:p>
    <w:p w:rsidR="00F24438" w:rsidRDefault="00F24438" w:rsidP="00F24438">
      <w:pPr>
        <w:pStyle w:val="a3"/>
        <w:numPr>
          <w:ilvl w:val="0"/>
          <w:numId w:val="1"/>
        </w:numPr>
      </w:pPr>
      <w:r>
        <w:t>Стратегия национальной безопасности Российской Федерации до 2020 г. (Указ Президента России от 12 мая 2009 г. 3 537).</w:t>
      </w:r>
    </w:p>
    <w:p w:rsidR="00F24438" w:rsidRDefault="00F24438" w:rsidP="00F24438">
      <w:pPr>
        <w:pStyle w:val="a3"/>
        <w:numPr>
          <w:ilvl w:val="0"/>
          <w:numId w:val="1"/>
        </w:numPr>
      </w:pPr>
      <w:r>
        <w:t>Концепция Федеральной подготовки граждан Российской Федерации к военной службе на период до 2020 г. (Распоряжение Правительства РФ от 3 февраля 2009 г. № 134-р).</w:t>
      </w:r>
    </w:p>
    <w:p w:rsidR="00F24438" w:rsidRDefault="00F24438" w:rsidP="00F24438">
      <w:pPr>
        <w:pStyle w:val="a3"/>
        <w:numPr>
          <w:ilvl w:val="0"/>
          <w:numId w:val="1"/>
        </w:numPr>
      </w:pPr>
      <w:r>
        <w:t>Приказ Министра Обороны</w:t>
      </w:r>
      <w:r w:rsidR="00784FED">
        <w:t xml:space="preserve"> РФ и Министерства образования и науки РФ № 96/134 от «24» февраля 2010 г.</w:t>
      </w:r>
    </w:p>
    <w:p w:rsidR="00784FED" w:rsidRDefault="00784FED" w:rsidP="00F24438">
      <w:pPr>
        <w:pStyle w:val="a3"/>
        <w:numPr>
          <w:ilvl w:val="0"/>
          <w:numId w:val="1"/>
        </w:numPr>
      </w:pPr>
      <w:r>
        <w:t>Приказ Министерства образования РФ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</w:r>
    </w:p>
    <w:p w:rsidR="00784FED" w:rsidRDefault="00784FED" w:rsidP="00F24438">
      <w:pPr>
        <w:pStyle w:val="a3"/>
        <w:numPr>
          <w:ilvl w:val="0"/>
          <w:numId w:val="1"/>
        </w:numPr>
      </w:pPr>
      <w:r>
        <w:t xml:space="preserve">Приказ Министерства образования РФ от 09.03.2004 </w:t>
      </w:r>
      <w:proofErr w:type="gramStart"/>
      <w:r>
        <w:t>№  1312</w:t>
      </w:r>
      <w:proofErr w:type="gramEnd"/>
      <w:r>
        <w:t xml:space="preserve">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с изменениями и дополнениями.</w:t>
      </w:r>
    </w:p>
    <w:p w:rsidR="00784FED" w:rsidRDefault="00784FED" w:rsidP="00F24438">
      <w:pPr>
        <w:pStyle w:val="a3"/>
        <w:numPr>
          <w:ilvl w:val="0"/>
          <w:numId w:val="1"/>
        </w:numPr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784FED" w:rsidRDefault="00292C74" w:rsidP="00F24438">
      <w:pPr>
        <w:pStyle w:val="a3"/>
        <w:numPr>
          <w:ilvl w:val="0"/>
          <w:numId w:val="1"/>
        </w:numPr>
      </w:pPr>
      <w:r>
        <w:t>Образовательной программой МБОУ «Сухановская СОШ».</w:t>
      </w:r>
    </w:p>
    <w:p w:rsidR="00292C74" w:rsidRDefault="00292C74" w:rsidP="00F24438">
      <w:pPr>
        <w:pStyle w:val="a3"/>
        <w:numPr>
          <w:ilvl w:val="0"/>
          <w:numId w:val="1"/>
        </w:numPr>
      </w:pPr>
      <w:r>
        <w:t xml:space="preserve">Учебным планом МБОУ «Сухановская СОШ» на 2020-2021 </w:t>
      </w:r>
      <w:proofErr w:type="spellStart"/>
      <w:r>
        <w:t>уч.г</w:t>
      </w:r>
      <w:proofErr w:type="spellEnd"/>
      <w:r>
        <w:t>.</w:t>
      </w:r>
    </w:p>
    <w:p w:rsidR="00292C74" w:rsidRDefault="00292C74" w:rsidP="00292C74">
      <w:pPr>
        <w:pStyle w:val="a3"/>
      </w:pPr>
    </w:p>
    <w:p w:rsidR="00292C74" w:rsidRPr="00F55B96" w:rsidRDefault="00292C74" w:rsidP="00292C74">
      <w:pPr>
        <w:pStyle w:val="a3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5B96">
        <w:rPr>
          <w:rFonts w:ascii="Times New Roman" w:hAnsi="Times New Roman"/>
          <w:bCs/>
          <w:sz w:val="24"/>
          <w:szCs w:val="24"/>
        </w:rPr>
        <w:t xml:space="preserve">Смирнов А.Т. Основы безопасности жизнедеятельности: 10 </w:t>
      </w:r>
      <w:proofErr w:type="spellStart"/>
      <w:proofErr w:type="gramStart"/>
      <w:r w:rsidRPr="00F55B96">
        <w:rPr>
          <w:rFonts w:ascii="Times New Roman" w:hAnsi="Times New Roman"/>
          <w:bCs/>
          <w:sz w:val="24"/>
          <w:szCs w:val="24"/>
        </w:rPr>
        <w:t>кл</w:t>
      </w:r>
      <w:proofErr w:type="spellEnd"/>
      <w:r w:rsidRPr="00F55B96">
        <w:rPr>
          <w:rFonts w:ascii="Times New Roman" w:hAnsi="Times New Roman"/>
          <w:bCs/>
          <w:sz w:val="24"/>
          <w:szCs w:val="24"/>
        </w:rPr>
        <w:t>.:</w:t>
      </w:r>
      <w:proofErr w:type="gramEnd"/>
      <w:r w:rsidRPr="00F55B96">
        <w:rPr>
          <w:rFonts w:ascii="Times New Roman" w:hAnsi="Times New Roman"/>
          <w:bCs/>
          <w:sz w:val="24"/>
          <w:szCs w:val="24"/>
        </w:rPr>
        <w:t xml:space="preserve"> учеб. для </w:t>
      </w:r>
      <w:proofErr w:type="spellStart"/>
      <w:r w:rsidRPr="00F55B96">
        <w:rPr>
          <w:rFonts w:ascii="Times New Roman" w:hAnsi="Times New Roman"/>
          <w:bCs/>
          <w:sz w:val="24"/>
          <w:szCs w:val="24"/>
        </w:rPr>
        <w:t>общеобразоват</w:t>
      </w:r>
      <w:proofErr w:type="spellEnd"/>
      <w:r w:rsidRPr="00F55B96">
        <w:rPr>
          <w:rFonts w:ascii="Times New Roman" w:hAnsi="Times New Roman"/>
          <w:bCs/>
          <w:sz w:val="24"/>
          <w:szCs w:val="24"/>
        </w:rPr>
        <w:t>. учреждений– М.: АСТ, 2008.</w:t>
      </w:r>
    </w:p>
    <w:p w:rsidR="00292C74" w:rsidRPr="00292C74" w:rsidRDefault="00292C74" w:rsidP="00292C7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Pr="00292C74">
        <w:rPr>
          <w:rFonts w:ascii="Times New Roman" w:hAnsi="Times New Roman"/>
          <w:bCs/>
          <w:sz w:val="24"/>
          <w:szCs w:val="24"/>
        </w:rPr>
        <w:t xml:space="preserve">Смирнов А.Т. Основы безопасности жизнедеятельности: 11 </w:t>
      </w:r>
      <w:proofErr w:type="spellStart"/>
      <w:proofErr w:type="gramStart"/>
      <w:r w:rsidRPr="00292C74">
        <w:rPr>
          <w:rFonts w:ascii="Times New Roman" w:hAnsi="Times New Roman"/>
          <w:bCs/>
          <w:sz w:val="24"/>
          <w:szCs w:val="24"/>
        </w:rPr>
        <w:t>кл</w:t>
      </w:r>
      <w:proofErr w:type="spellEnd"/>
      <w:r w:rsidRPr="00292C74">
        <w:rPr>
          <w:rFonts w:ascii="Times New Roman" w:hAnsi="Times New Roman"/>
          <w:bCs/>
          <w:sz w:val="24"/>
          <w:szCs w:val="24"/>
        </w:rPr>
        <w:t>.:</w:t>
      </w:r>
      <w:proofErr w:type="gramEnd"/>
      <w:r w:rsidRPr="00292C74">
        <w:rPr>
          <w:rFonts w:ascii="Times New Roman" w:hAnsi="Times New Roman"/>
          <w:bCs/>
          <w:sz w:val="24"/>
          <w:szCs w:val="24"/>
        </w:rPr>
        <w:t xml:space="preserve"> учеб. для </w:t>
      </w:r>
      <w:proofErr w:type="spellStart"/>
      <w:r w:rsidRPr="00292C74">
        <w:rPr>
          <w:rFonts w:ascii="Times New Roman" w:hAnsi="Times New Roman"/>
          <w:bCs/>
          <w:sz w:val="24"/>
          <w:szCs w:val="24"/>
        </w:rPr>
        <w:t>общеобразоват</w:t>
      </w:r>
      <w:proofErr w:type="spellEnd"/>
      <w:r w:rsidRPr="00292C74">
        <w:rPr>
          <w:rFonts w:ascii="Times New Roman" w:hAnsi="Times New Roman"/>
          <w:bCs/>
          <w:sz w:val="24"/>
          <w:szCs w:val="24"/>
        </w:rPr>
        <w:t>. учреждений– М.: АСТ, 2013.</w:t>
      </w:r>
    </w:p>
    <w:p w:rsidR="00292C74" w:rsidRPr="00CC6E4A" w:rsidRDefault="00292C74" w:rsidP="00292C74">
      <w:pPr>
        <w:rPr>
          <w:b/>
        </w:rPr>
      </w:pPr>
      <w:bookmarkStart w:id="0" w:name="_GoBack"/>
      <w:bookmarkEnd w:id="0"/>
    </w:p>
    <w:p w:rsidR="00292C74" w:rsidRPr="00CC6E4A" w:rsidRDefault="00292C74" w:rsidP="00292C74">
      <w:pPr>
        <w:rPr>
          <w:b/>
        </w:rPr>
      </w:pPr>
      <w:r w:rsidRPr="00CC6E4A">
        <w:rPr>
          <w:b/>
        </w:rPr>
        <w:t>Цели и задачи:</w:t>
      </w:r>
    </w:p>
    <w:p w:rsidR="00292C74" w:rsidRDefault="00292C74" w:rsidP="00292C74">
      <w:r>
        <w:t xml:space="preserve">- углубленное изучение тем в области безопасности жизнедеятельности;                                                                                                                                                                         - формирование современного уровня культуры безопасности жизнедеятельности и индивидуальной системы здорового образа жизни для повышения защищенности жизненно важных интересов личности, общества и государства от внешних и внутренних угроз.                                                                                      – расширение представлений об экстремизме и терроризме, уяснение социальных причин их возникновения, формирование </w:t>
      </w:r>
      <w:r w:rsidR="000C1EB6">
        <w:t>антитеррористического поведения и способности противостоять террористической и экстремистской идеологии и практике.</w:t>
      </w:r>
    </w:p>
    <w:p w:rsidR="000C1EB6" w:rsidRDefault="000C1EB6" w:rsidP="00292C74">
      <w:r>
        <w:t xml:space="preserve">Формы организации учебного </w:t>
      </w:r>
      <w:proofErr w:type="gramStart"/>
      <w:r>
        <w:t>процесса:  фронтальные</w:t>
      </w:r>
      <w:proofErr w:type="gramEnd"/>
      <w:r>
        <w:t>; парные; индивидуальные; групповые.</w:t>
      </w:r>
    </w:p>
    <w:p w:rsidR="000C1EB6" w:rsidRPr="00CC6E4A" w:rsidRDefault="000C1EB6" w:rsidP="00292C74">
      <w:pPr>
        <w:rPr>
          <w:b/>
        </w:rPr>
      </w:pPr>
      <w:r w:rsidRPr="00CC6E4A">
        <w:rPr>
          <w:b/>
        </w:rPr>
        <w:lastRenderedPageBreak/>
        <w:t>Общая трудоемкость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5528"/>
        <w:gridCol w:w="5776"/>
      </w:tblGrid>
      <w:tr w:rsidR="000C1EB6" w:rsidTr="000C1EB6">
        <w:tc>
          <w:tcPr>
            <w:tcW w:w="3256" w:type="dxa"/>
          </w:tcPr>
          <w:p w:rsidR="000C1EB6" w:rsidRDefault="000C1EB6" w:rsidP="00292C74">
            <w:r>
              <w:t>Класс</w:t>
            </w:r>
          </w:p>
        </w:tc>
        <w:tc>
          <w:tcPr>
            <w:tcW w:w="5528" w:type="dxa"/>
          </w:tcPr>
          <w:p w:rsidR="000C1EB6" w:rsidRDefault="000C1EB6" w:rsidP="00292C74">
            <w:r>
              <w:t>Количество часов в неделю</w:t>
            </w:r>
          </w:p>
        </w:tc>
        <w:tc>
          <w:tcPr>
            <w:tcW w:w="5776" w:type="dxa"/>
          </w:tcPr>
          <w:p w:rsidR="000C1EB6" w:rsidRDefault="000C1EB6" w:rsidP="00292C74">
            <w:r>
              <w:t>Общее количество часов</w:t>
            </w:r>
          </w:p>
        </w:tc>
      </w:tr>
      <w:tr w:rsidR="000C1EB6" w:rsidTr="000C1EB6">
        <w:tc>
          <w:tcPr>
            <w:tcW w:w="3256" w:type="dxa"/>
          </w:tcPr>
          <w:p w:rsidR="000C1EB6" w:rsidRDefault="000C1EB6" w:rsidP="00292C74">
            <w:r>
              <w:t>10</w:t>
            </w:r>
          </w:p>
        </w:tc>
        <w:tc>
          <w:tcPr>
            <w:tcW w:w="5528" w:type="dxa"/>
          </w:tcPr>
          <w:p w:rsidR="000C1EB6" w:rsidRDefault="000C1EB6" w:rsidP="00292C74">
            <w:r>
              <w:t>1</w:t>
            </w:r>
          </w:p>
        </w:tc>
        <w:tc>
          <w:tcPr>
            <w:tcW w:w="5776" w:type="dxa"/>
          </w:tcPr>
          <w:p w:rsidR="000C1EB6" w:rsidRDefault="000C1EB6" w:rsidP="00292C74">
            <w:r>
              <w:t>34</w:t>
            </w:r>
          </w:p>
        </w:tc>
      </w:tr>
      <w:tr w:rsidR="000C1EB6" w:rsidTr="000C1EB6">
        <w:tc>
          <w:tcPr>
            <w:tcW w:w="3256" w:type="dxa"/>
          </w:tcPr>
          <w:p w:rsidR="000C1EB6" w:rsidRDefault="000C1EB6" w:rsidP="00292C74">
            <w:r>
              <w:t>11</w:t>
            </w:r>
          </w:p>
        </w:tc>
        <w:tc>
          <w:tcPr>
            <w:tcW w:w="5528" w:type="dxa"/>
          </w:tcPr>
          <w:p w:rsidR="000C1EB6" w:rsidRDefault="000C1EB6" w:rsidP="00292C74">
            <w:r>
              <w:t>1</w:t>
            </w:r>
          </w:p>
        </w:tc>
        <w:tc>
          <w:tcPr>
            <w:tcW w:w="5776" w:type="dxa"/>
          </w:tcPr>
          <w:p w:rsidR="000C1EB6" w:rsidRDefault="000C1EB6" w:rsidP="00292C74">
            <w:r>
              <w:t>34</w:t>
            </w:r>
          </w:p>
        </w:tc>
      </w:tr>
    </w:tbl>
    <w:p w:rsidR="000C1EB6" w:rsidRDefault="000C1EB6" w:rsidP="00292C74"/>
    <w:p w:rsidR="000C1EB6" w:rsidRDefault="000C1EB6" w:rsidP="00292C74">
      <w:r>
        <w:t xml:space="preserve">Рабочая программа включает в себя: планируемые результаты освоения учебного предмета, содержание учебного предмета, тематическое планирование с указанием количества часов, отводимых на освоение каждой </w:t>
      </w:r>
      <w:proofErr w:type="gramStart"/>
      <w:r>
        <w:t>темы,  форм</w:t>
      </w:r>
      <w:proofErr w:type="gramEnd"/>
      <w:r>
        <w:t xml:space="preserve"> текущего контроля, а так же учебно-тематический план.</w:t>
      </w:r>
    </w:p>
    <w:p w:rsidR="000C1EB6" w:rsidRDefault="000C1EB6" w:rsidP="00292C74">
      <w:r w:rsidRPr="00CC6E4A">
        <w:rPr>
          <w:b/>
        </w:rPr>
        <w:t xml:space="preserve">Виды </w:t>
      </w:r>
      <w:proofErr w:type="gramStart"/>
      <w:r w:rsidRPr="00CC6E4A">
        <w:rPr>
          <w:b/>
        </w:rPr>
        <w:t>контроля</w:t>
      </w:r>
      <w:r>
        <w:t>:  итоговый</w:t>
      </w:r>
      <w:proofErr w:type="gramEnd"/>
      <w:r>
        <w:t xml:space="preserve"> контроль и  оценивание</w:t>
      </w:r>
      <w:r w:rsidR="00CC6E4A">
        <w:t xml:space="preserve"> проводится в конце изучения тем и разделов</w:t>
      </w:r>
    </w:p>
    <w:p w:rsidR="000C1EB6" w:rsidRDefault="000C1EB6" w:rsidP="00292C74"/>
    <w:p w:rsidR="000C1EB6" w:rsidRDefault="000C1EB6" w:rsidP="00292C74"/>
    <w:p w:rsidR="00292C74" w:rsidRDefault="00292C74" w:rsidP="00292C74"/>
    <w:sectPr w:rsidR="00292C74" w:rsidSect="00F244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CB4EC0"/>
    <w:multiLevelType w:val="hybridMultilevel"/>
    <w:tmpl w:val="BD90C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C550B"/>
    <w:multiLevelType w:val="hybridMultilevel"/>
    <w:tmpl w:val="AC2EE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38"/>
    <w:rsid w:val="0009237E"/>
    <w:rsid w:val="000C1EB6"/>
    <w:rsid w:val="00292C74"/>
    <w:rsid w:val="00784FED"/>
    <w:rsid w:val="00CC6E4A"/>
    <w:rsid w:val="00F2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EC6BD-97EF-4AD6-AE79-0CFD2000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438"/>
    <w:pPr>
      <w:ind w:left="720"/>
      <w:contextualSpacing/>
    </w:pPr>
  </w:style>
  <w:style w:type="table" w:styleId="a4">
    <w:name w:val="Table Grid"/>
    <w:basedOn w:val="a1"/>
    <w:uiPriority w:val="39"/>
    <w:rsid w:val="000C1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2020-10-28T04:57:00Z</dcterms:created>
  <dcterms:modified xsi:type="dcterms:W3CDTF">2020-10-28T05:40:00Z</dcterms:modified>
</cp:coreProperties>
</file>